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jc w:val="both"/>
        <w:textAlignment w:val="auto"/>
        <w:rPr>
          <w:rFonts w:hint="eastAsia" w:ascii="方正小标宋简体" w:eastAsia="方正小标宋简体"/>
          <w:color w:val="000000"/>
          <w:spacing w:val="-1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jc w:val="center"/>
        <w:textAlignment w:val="auto"/>
        <w:rPr>
          <w:rFonts w:ascii="方正小标宋简体" w:eastAsia="方正小标宋简体"/>
          <w:color w:val="000000"/>
          <w:spacing w:val="-17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石棉县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val="en-US" w:eastAsia="zh-CN"/>
        </w:rPr>
        <w:t>晟丰农业发展有限责任公司</w:t>
      </w:r>
      <w:bookmarkStart w:id="0" w:name="_GoBack"/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报名登记表</w:t>
      </w:r>
      <w:bookmarkEnd w:id="0"/>
    </w:p>
    <w:tbl>
      <w:tblPr>
        <w:tblStyle w:val="4"/>
        <w:tblW w:w="835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84"/>
        <w:gridCol w:w="1024"/>
        <w:gridCol w:w="1287"/>
        <w:gridCol w:w="646"/>
        <w:gridCol w:w="1326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姓    名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性   别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应聘岗位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执业资格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技术职称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身高(cm)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健康情况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78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  历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全日制教育学历/学位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 专 业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178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  历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在职教育学历/学位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 专 业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家庭地址</w:t>
            </w:r>
          </w:p>
        </w:tc>
        <w:tc>
          <w:tcPr>
            <w:tcW w:w="71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学习经历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工作经历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7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家庭主要成员和重要社会关系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6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擅长专业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、及特长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荣誉及奖惩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自我评价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证明材料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1.身份证、户口本（首页和本人页）、学历（学位）证、职称证件、职业技能证、荣誉证等证书复印件；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2.工作业绩材料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358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报名人承诺：本人提供报名材料均真实准确。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NTY2ZTliMjY2NGYwZjgwNGVkOWU4NWJiMzFlZjkifQ=="/>
  </w:docVars>
  <w:rsids>
    <w:rsidRoot w:val="68436918"/>
    <w:rsid w:val="6843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2023-09-22T02:42:00Z</dcterms:created>
  <dc:creator> 萍子</dc:creator>
  <cp:lastModifiedBy> 萍子</cp:lastModifiedBy>
  <dcterms:modified xsi:type="dcterms:W3CDTF">2023-09-22T02:42:39Z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CE559401955A4BD399D09107D5175189_11</vt:lpwstr>
  </property>
</Properties>
</file>